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5" w:rsidRPr="00BC5AFD" w:rsidRDefault="00EE5A25" w:rsidP="00EE5A25">
      <w:pPr>
        <w:rPr>
          <w:b/>
        </w:rPr>
      </w:pPr>
      <w:r>
        <w:rPr>
          <w:b/>
        </w:rPr>
        <w:t>We The People Course &amp; Constitution Team</w:t>
      </w:r>
      <w:r w:rsidRPr="00BC5AFD">
        <w:rPr>
          <w:b/>
        </w:rPr>
        <w:t xml:space="preserve"> Syllabus</w:t>
      </w:r>
    </w:p>
    <w:p w:rsidR="00EE5A25" w:rsidRDefault="00EE5A25" w:rsidP="00EE5A25">
      <w:r>
        <w:t xml:space="preserve">Instructor: William G. </w:t>
      </w:r>
      <w:proofErr w:type="spellStart"/>
      <w:r>
        <w:t>Keczkemethy</w:t>
      </w:r>
      <w:proofErr w:type="spellEnd"/>
    </w:p>
    <w:p w:rsidR="00EE5A25" w:rsidRDefault="00EE5A25" w:rsidP="00EE5A25">
      <w:r>
        <w:t xml:space="preserve">Course </w:t>
      </w:r>
      <w:r w:rsidRPr="0077475D">
        <w:rPr>
          <w:b/>
        </w:rPr>
        <w:t>Text</w:t>
      </w:r>
      <w:r>
        <w:t>:</w:t>
      </w:r>
      <w:r w:rsidRPr="0077475D">
        <w:t xml:space="preserve"> </w:t>
      </w:r>
      <w:r>
        <w:t xml:space="preserve">Wilson, James and J. </w:t>
      </w:r>
      <w:proofErr w:type="spellStart"/>
      <w:r>
        <w:t>Dilulio</w:t>
      </w:r>
      <w:proofErr w:type="spellEnd"/>
      <w:r>
        <w:t xml:space="preserve">. </w:t>
      </w:r>
      <w:r w:rsidRPr="007C2A01">
        <w:rPr>
          <w:u w:val="single"/>
        </w:rPr>
        <w:t>American Government</w:t>
      </w:r>
      <w:r>
        <w:t>. 8</w:t>
      </w:r>
      <w:r w:rsidRPr="0077475D">
        <w:rPr>
          <w:vertAlign w:val="superscript"/>
        </w:rPr>
        <w:t>th</w:t>
      </w:r>
      <w:r>
        <w:t xml:space="preserve"> ed. Boston: Houghton Mifflin, 2001 </w:t>
      </w:r>
    </w:p>
    <w:p w:rsidR="00EE5A25" w:rsidRDefault="00EE5A25" w:rsidP="00EE5A25">
      <w:r>
        <w:t xml:space="preserve">Constitution Resource: </w:t>
      </w:r>
      <w:r w:rsidRPr="007C2A01">
        <w:rPr>
          <w:u w:val="single"/>
        </w:rPr>
        <w:t xml:space="preserve">We the People: </w:t>
      </w:r>
      <w:r w:rsidRPr="0077475D">
        <w:rPr>
          <w:sz w:val="23"/>
          <w:u w:val="single"/>
        </w:rPr>
        <w:t>The Citizen and the Constitution</w:t>
      </w:r>
      <w:r>
        <w:t>. CA: Center for Civic Education, 1995</w:t>
      </w:r>
    </w:p>
    <w:p w:rsidR="00EE5A25" w:rsidRDefault="00EE5A25" w:rsidP="00EE5A25">
      <w:r>
        <w:t xml:space="preserve">Students are also required to obtain their own copy of one of the following A.P. Government </w:t>
      </w:r>
      <w:proofErr w:type="gramStart"/>
      <w:r>
        <w:t>work-books</w:t>
      </w:r>
      <w:proofErr w:type="gramEnd"/>
      <w:r>
        <w:t>:</w:t>
      </w:r>
    </w:p>
    <w:p w:rsidR="00EE5A25" w:rsidRDefault="00EE5A25" w:rsidP="00EE5A25">
      <w:pPr>
        <w:numPr>
          <w:ilvl w:val="0"/>
          <w:numId w:val="1"/>
        </w:numPr>
      </w:pPr>
      <w:proofErr w:type="gramStart"/>
      <w:r>
        <w:t xml:space="preserve">Barron’s  </w:t>
      </w:r>
      <w:r w:rsidRPr="007C2A01">
        <w:rPr>
          <w:u w:val="single"/>
        </w:rPr>
        <w:t>How</w:t>
      </w:r>
      <w:proofErr w:type="gramEnd"/>
      <w:r w:rsidRPr="007C2A01">
        <w:rPr>
          <w:u w:val="single"/>
        </w:rPr>
        <w:t xml:space="preserve"> to Prepare for the A.P. Advance Placement Exam, U.S. Government . . .</w:t>
      </w:r>
    </w:p>
    <w:p w:rsidR="00EE5A25" w:rsidRDefault="00EE5A25" w:rsidP="00EE5A25">
      <w:pPr>
        <w:numPr>
          <w:ilvl w:val="0"/>
          <w:numId w:val="1"/>
        </w:numPr>
      </w:pPr>
      <w:r>
        <w:t xml:space="preserve">Cliff’s A.P.:  </w:t>
      </w:r>
      <w:r w:rsidRPr="007C2A01">
        <w:rPr>
          <w:u w:val="single"/>
        </w:rPr>
        <w:t>U.S. Government &amp; Politics</w:t>
      </w:r>
    </w:p>
    <w:p w:rsidR="00EE5A25" w:rsidRPr="007C2A01" w:rsidRDefault="00EE5A25" w:rsidP="00EE5A25">
      <w:pPr>
        <w:numPr>
          <w:ilvl w:val="0"/>
          <w:numId w:val="1"/>
        </w:numPr>
      </w:pPr>
      <w:r>
        <w:t xml:space="preserve">Kaplan:  </w:t>
      </w:r>
      <w:r w:rsidRPr="007C2A01">
        <w:rPr>
          <w:u w:val="single"/>
        </w:rPr>
        <w:t>A.P. U.S. Government &amp; Politics</w:t>
      </w:r>
    </w:p>
    <w:p w:rsidR="00EE5A25" w:rsidRPr="007C2A01" w:rsidRDefault="00EE5A25" w:rsidP="00EE5A25">
      <w:pPr>
        <w:numPr>
          <w:ilvl w:val="0"/>
          <w:numId w:val="1"/>
        </w:numPr>
      </w:pPr>
      <w:r w:rsidRPr="007C2A01">
        <w:t xml:space="preserve">The Princeton Review:  </w:t>
      </w:r>
      <w:r w:rsidRPr="007C2A01">
        <w:rPr>
          <w:u w:val="single"/>
        </w:rPr>
        <w:t>Cracking the AP U.S. Government &amp; Politics Exam</w:t>
      </w:r>
    </w:p>
    <w:p w:rsidR="00EE5A25" w:rsidRPr="007C2A01" w:rsidRDefault="00EE5A25" w:rsidP="00EE5A25">
      <w:pPr>
        <w:numPr>
          <w:ilvl w:val="0"/>
          <w:numId w:val="1"/>
        </w:numPr>
      </w:pPr>
      <w:r w:rsidRPr="007C2A01">
        <w:t xml:space="preserve">Research &amp; Education Association:  </w:t>
      </w:r>
      <w:r w:rsidRPr="007C2A01">
        <w:rPr>
          <w:u w:val="single"/>
        </w:rPr>
        <w:t>The Best Test Preparation for the AP . . .</w:t>
      </w:r>
    </w:p>
    <w:p w:rsidR="00EE5A25" w:rsidRDefault="00EE5A25" w:rsidP="00EE5A25"/>
    <w:p w:rsidR="00EE5A25" w:rsidRPr="00BC5AFD" w:rsidRDefault="00EE5A25" w:rsidP="00EE5A25">
      <w:pPr>
        <w:rPr>
          <w:b/>
        </w:rPr>
      </w:pPr>
      <w:r w:rsidRPr="00BC5AFD">
        <w:rPr>
          <w:b/>
        </w:rPr>
        <w:t>Purpose</w:t>
      </w:r>
    </w:p>
    <w:p w:rsidR="00EE5A25" w:rsidRDefault="00EE5A25" w:rsidP="00EE5A25">
      <w:r>
        <w:t>The express purpose of this course is to prepare students for success with the</w:t>
      </w:r>
      <w:r>
        <w:t xml:space="preserve"> National We the People course as well as the College Board A.P. Government Exam.  </w:t>
      </w:r>
      <w:r>
        <w:t xml:space="preserve">To this purpose, students shall study political theory and explore the roots, form, and function, </w:t>
      </w:r>
      <w:proofErr w:type="gramStart"/>
      <w:r>
        <w:t>of  American</w:t>
      </w:r>
      <w:proofErr w:type="gramEnd"/>
      <w:r>
        <w:t xml:space="preserve"> citizenship and government.  Students are required to go beyond simple “understanding” of our government.  Students must develop a deep and broad analytical mastery of our system of governance, as well as the relationship, rights, and responsibilities of citizenship.</w:t>
      </w:r>
    </w:p>
    <w:p w:rsidR="00EE5A25" w:rsidRDefault="00EE5A25" w:rsidP="00EE5A25"/>
    <w:p w:rsidR="00EE5A25" w:rsidRPr="00BC5AFD" w:rsidRDefault="00EE5A25" w:rsidP="00EE5A25">
      <w:pPr>
        <w:rPr>
          <w:b/>
        </w:rPr>
      </w:pPr>
      <w:r w:rsidRPr="00BC5AFD">
        <w:rPr>
          <w:b/>
        </w:rPr>
        <w:t>Scope</w:t>
      </w:r>
    </w:p>
    <w:p w:rsidR="00EE5A25" w:rsidRDefault="00EE5A25" w:rsidP="00EE5A25">
      <w:r>
        <w:t>O</w:t>
      </w:r>
      <w:r>
        <w:t>ur Constitution T</w:t>
      </w:r>
      <w:r>
        <w:t>eam program is run in tandem to o</w:t>
      </w:r>
      <w:r>
        <w:t xml:space="preserve">ur </w:t>
      </w:r>
      <w:r>
        <w:t xml:space="preserve">second semester </w:t>
      </w:r>
      <w:r>
        <w:t>A.P. Gover</w:t>
      </w:r>
      <w:r>
        <w:t>nment Course</w:t>
      </w:r>
      <w:r>
        <w:t>.</w:t>
      </w:r>
    </w:p>
    <w:p w:rsidR="00EE5A25" w:rsidRDefault="00EE5A25" w:rsidP="00EE5A25">
      <w:r>
        <w:t xml:space="preserve">Students meet five days a week for forty-seven minutes.  Students are also required to work in teams and conduct out-of-school research, and work sessions.  In fact, throughout the year, there are about 4-5 occasions where students are required to attend after-school hearings or practice tests. </w:t>
      </w:r>
    </w:p>
    <w:p w:rsidR="00EE5A25" w:rsidRDefault="00EE5A25" w:rsidP="00EE5A25">
      <w:r>
        <w:t xml:space="preserve">   </w:t>
      </w:r>
    </w:p>
    <w:p w:rsidR="00EE5A25" w:rsidRPr="00BC5AFD" w:rsidRDefault="00EE5A25" w:rsidP="00EE5A25">
      <w:pPr>
        <w:rPr>
          <w:b/>
        </w:rPr>
      </w:pPr>
      <w:r w:rsidRPr="00BC5AFD">
        <w:rPr>
          <w:b/>
        </w:rPr>
        <w:t>Grading</w:t>
      </w:r>
    </w:p>
    <w:p w:rsidR="00EE5A25" w:rsidRDefault="00EE5A25" w:rsidP="00EE5A25">
      <w:proofErr w:type="gramStart"/>
      <w:r>
        <w:t>This course is not math-based, nor are</w:t>
      </w:r>
      <w:proofErr w:type="gramEnd"/>
      <w:r>
        <w:t xml:space="preserve"> there an exact number of assignments.  The number of assignments may vary based on the progress of the class.  Also, while grading multiple-choice tests is completely objective, the grading of hearings and thought-pieces may include some subjectivity. Therefore, grades cannot be based on some exact, yet arbitrary, amount of points gained. </w:t>
      </w:r>
      <w:r w:rsidRPr="00BC5AFD">
        <w:rPr>
          <w:b/>
        </w:rPr>
        <w:t>Grades are based on a student’s collective average</w:t>
      </w:r>
      <w:r>
        <w:t xml:space="preserve">. While some bright and savvy students like to “crunch numbers” so they know exactly where they should apply effort to maximize their grades, with this system </w:t>
      </w:r>
      <w:r w:rsidRPr="00BC5AFD">
        <w:rPr>
          <w:b/>
        </w:rPr>
        <w:t>the best way to maximize one’s grade is to do one’s best as often as is possible</w:t>
      </w:r>
      <w:r>
        <w:t xml:space="preserve">.  The course is Lecture/Text/Research/Writing based, so one must attend class and take notes, </w:t>
      </w:r>
      <w:r w:rsidRPr="008B44A1">
        <w:t>consistently</w:t>
      </w:r>
      <w:r>
        <w:t xml:space="preserve"> read the text, and perform much research and writing to be successful.</w:t>
      </w:r>
    </w:p>
    <w:p w:rsidR="00EE5A25" w:rsidRDefault="00EE5A25" w:rsidP="00EE5A25">
      <w:r>
        <w:t>Here are the current relative values/weights of assignments and assessments:</w:t>
      </w:r>
    </w:p>
    <w:p w:rsidR="00EE5A25" w:rsidRDefault="00EE5A25" w:rsidP="00EE5A25">
      <w:r>
        <w:t>(</w:t>
      </w:r>
      <w:proofErr w:type="gramStart"/>
      <w:r>
        <w:t>minor</w:t>
      </w:r>
      <w:proofErr w:type="gramEnd"/>
      <w:r>
        <w:t xml:space="preserve"> changes in values may occur based on assignment/assessment frequency</w:t>
      </w:r>
      <w:r>
        <w:t>).</w:t>
      </w:r>
    </w:p>
    <w:p w:rsidR="00EE5A25" w:rsidRDefault="00EE5A25" w:rsidP="00EE5A25">
      <w:r>
        <w:t>S</w:t>
      </w:r>
      <w:r>
        <w:t xml:space="preserve">emester I: Constitution Team &amp; Intro to A.P. </w:t>
      </w:r>
    </w:p>
    <w:p w:rsidR="00EE5A25" w:rsidRPr="008B44A1" w:rsidRDefault="00EE5A25" w:rsidP="00EE5A25">
      <w:r w:rsidRPr="008B44A1">
        <w:t>Assignment</w:t>
      </w:r>
      <w:r w:rsidRPr="008B44A1">
        <w:tab/>
      </w:r>
      <w:r w:rsidRPr="008B44A1">
        <w:tab/>
        <w:t xml:space="preserve">    % of value/weight</w:t>
      </w:r>
    </w:p>
    <w:p w:rsidR="00EE5A25" w:rsidRPr="008B44A1" w:rsidRDefault="00EE5A25" w:rsidP="00EE5A25">
      <w:pPr>
        <w:rPr>
          <w:b/>
        </w:rPr>
      </w:pPr>
      <w:proofErr w:type="gramStart"/>
      <w:r w:rsidRPr="008B44A1">
        <w:rPr>
          <w:b/>
        </w:rPr>
        <w:t>Participation ……………….....</w:t>
      </w:r>
      <w:proofErr w:type="gramEnd"/>
      <w:r w:rsidRPr="008B44A1">
        <w:rPr>
          <w:b/>
        </w:rPr>
        <w:t xml:space="preserve"> 10%</w:t>
      </w:r>
    </w:p>
    <w:p w:rsidR="00EE5A25" w:rsidRPr="008B44A1" w:rsidRDefault="00EE5A25" w:rsidP="00EE5A25">
      <w:pPr>
        <w:rPr>
          <w:b/>
        </w:rPr>
      </w:pPr>
      <w:r w:rsidRPr="008B44A1">
        <w:rPr>
          <w:b/>
        </w:rPr>
        <w:t>Gen. Assignments …………… 20%</w:t>
      </w:r>
    </w:p>
    <w:p w:rsidR="00EE5A25" w:rsidRPr="008B44A1" w:rsidRDefault="00EE5A25" w:rsidP="00EE5A25">
      <w:pPr>
        <w:rPr>
          <w:b/>
        </w:rPr>
      </w:pPr>
      <w:r w:rsidRPr="008B44A1">
        <w:rPr>
          <w:b/>
        </w:rPr>
        <w:t>Essays</w:t>
      </w:r>
      <w:r w:rsidRPr="008B44A1">
        <w:rPr>
          <w:b/>
        </w:rPr>
        <w:tab/>
        <w:t>………………………...  20%</w:t>
      </w:r>
    </w:p>
    <w:p w:rsidR="00EE5A25" w:rsidRPr="008B44A1" w:rsidRDefault="00EE5A25" w:rsidP="00EE5A25">
      <w:pPr>
        <w:rPr>
          <w:b/>
        </w:rPr>
      </w:pPr>
      <w:r w:rsidRPr="008B44A1">
        <w:rPr>
          <w:b/>
        </w:rPr>
        <w:t>Mock Hearings</w:t>
      </w:r>
      <w:r w:rsidRPr="008B44A1">
        <w:rPr>
          <w:b/>
          <w:sz w:val="18"/>
        </w:rPr>
        <w:t xml:space="preserve"> </w:t>
      </w:r>
      <w:r w:rsidRPr="008B44A1">
        <w:rPr>
          <w:b/>
        </w:rPr>
        <w:t>...…………….  25%</w:t>
      </w:r>
    </w:p>
    <w:p w:rsidR="00EE5A25" w:rsidRPr="008B44A1" w:rsidRDefault="00EE5A25" w:rsidP="00EE5A25">
      <w:pPr>
        <w:rPr>
          <w:b/>
        </w:rPr>
      </w:pPr>
      <w:r w:rsidRPr="008B44A1">
        <w:rPr>
          <w:b/>
        </w:rPr>
        <w:t>Chapter &amp; M. Choice Tests…  25%</w:t>
      </w:r>
    </w:p>
    <w:p w:rsidR="00EE5A25" w:rsidRPr="00BC5AFD" w:rsidRDefault="00EE5A25" w:rsidP="00EE5A25">
      <w:pPr>
        <w:rPr>
          <w:b/>
        </w:rPr>
      </w:pPr>
      <w:r w:rsidRPr="00BC5AFD">
        <w:rPr>
          <w:b/>
        </w:rPr>
        <w:t>Assignment Completion</w:t>
      </w:r>
    </w:p>
    <w:p w:rsidR="00EE5A25" w:rsidRDefault="00EE5A25" w:rsidP="00EE5A25">
      <w:r>
        <w:t xml:space="preserve">This is an advanced, college level course that demands teamwork and timely completion of assignments. </w:t>
      </w:r>
    </w:p>
    <w:p w:rsidR="00EE5A25" w:rsidRDefault="00EE5A25" w:rsidP="00EE5A25">
      <w:r>
        <w:t>*All assignments are due on due date, if you can’t get to school, arrange to have assignment brought in.</w:t>
      </w:r>
    </w:p>
    <w:p w:rsidR="00EE5A25" w:rsidRDefault="00EE5A25" w:rsidP="00EE5A25">
      <w:r>
        <w:t>*Students alone are responsible for independently finding out what they “missed” due to an absence.</w:t>
      </w:r>
    </w:p>
    <w:p w:rsidR="00EE5A25" w:rsidRDefault="00EE5A25" w:rsidP="00EE5A25">
      <w:r>
        <w:t xml:space="preserve">*Academics take priority over extra-curricular activities: make arrangements with extracurricular sponsors </w:t>
      </w:r>
    </w:p>
    <w:p w:rsidR="00EE5A25" w:rsidRDefault="00EE5A25" w:rsidP="00EE5A25">
      <w:r>
        <w:t xml:space="preserve">  </w:t>
      </w:r>
      <w:proofErr w:type="gramStart"/>
      <w:r>
        <w:t>and</w:t>
      </w:r>
      <w:proofErr w:type="gramEnd"/>
      <w:r>
        <w:t xml:space="preserve"> coaches at the beginning of the year to be excused to attend mandatory hearings or exams.</w:t>
      </w:r>
    </w:p>
    <w:p w:rsidR="00383054" w:rsidRDefault="00EE5A25"/>
    <w:sectPr w:rsidR="00383054" w:rsidSect="00727AC8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358"/>
    <w:multiLevelType w:val="hybridMultilevel"/>
    <w:tmpl w:val="6518AD4A"/>
    <w:lvl w:ilvl="0" w:tplc="43AADE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5A25"/>
    <w:rsid w:val="00EE5A25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Joplin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2011-10-24T20:06:00Z</dcterms:created>
  <dcterms:modified xsi:type="dcterms:W3CDTF">2011-10-24T20:11:00Z</dcterms:modified>
</cp:coreProperties>
</file>